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4" w:rsidRPr="002E3D24" w:rsidRDefault="002E3D24" w:rsidP="002E3D24">
      <w:pPr>
        <w:pStyle w:val="NormalWeb"/>
        <w:spacing w:before="0" w:beforeAutospacing="0" w:after="0" w:afterAutospacing="0"/>
        <w:jc w:val="center"/>
        <w:rPr>
          <w:b/>
          <w:color w:val="1D2228"/>
          <w:u w:val="single"/>
        </w:rPr>
      </w:pPr>
      <w:r w:rsidRPr="002E3D24">
        <w:rPr>
          <w:b/>
          <w:color w:val="1D2228"/>
          <w:u w:val="single"/>
        </w:rPr>
        <w:t>Democratic State Committeeman Report</w:t>
      </w:r>
    </w:p>
    <w:p w:rsidR="002E3D24" w:rsidRPr="002E3D24" w:rsidRDefault="002E3D24" w:rsidP="002E3D24">
      <w:pPr>
        <w:pStyle w:val="NormalWeb"/>
        <w:spacing w:before="0" w:beforeAutospacing="0" w:after="0" w:afterAutospacing="0"/>
        <w:jc w:val="center"/>
        <w:rPr>
          <w:b/>
          <w:color w:val="1D2228"/>
        </w:rPr>
      </w:pPr>
      <w:r w:rsidRPr="002E3D24">
        <w:rPr>
          <w:b/>
          <w:color w:val="1D2228"/>
        </w:rPr>
        <w:t>Daniel Marks Cohen</w:t>
      </w:r>
    </w:p>
    <w:p w:rsidR="002E3D24" w:rsidRPr="002E3D24" w:rsidRDefault="002E3D24" w:rsidP="002E3D24">
      <w:pPr>
        <w:pStyle w:val="NormalWeb"/>
        <w:spacing w:before="0" w:beforeAutospacing="0" w:after="0" w:afterAutospacing="0"/>
        <w:jc w:val="center"/>
        <w:rPr>
          <w:b/>
          <w:color w:val="1D2228"/>
          <w:u w:val="single"/>
        </w:rPr>
      </w:pPr>
    </w:p>
    <w:p w:rsidR="00BA1B50" w:rsidRPr="002E3D24" w:rsidRDefault="00C02DA3" w:rsidP="00BA1B50">
      <w:pPr>
        <w:pStyle w:val="NormalWeb"/>
        <w:spacing w:after="240" w:afterAutospacing="0"/>
        <w:rPr>
          <w:color w:val="1D2228"/>
        </w:rPr>
      </w:pPr>
      <w:r w:rsidRPr="002E3D24">
        <w:rPr>
          <w:color w:val="1D2228"/>
        </w:rPr>
        <w:t>On May 2</w:t>
      </w:r>
      <w:r w:rsidR="002E3D24">
        <w:rPr>
          <w:color w:val="1D2228"/>
        </w:rPr>
        <w:t>2</w:t>
      </w:r>
      <w:r w:rsidR="002E3D24" w:rsidRPr="002E3D24">
        <w:rPr>
          <w:color w:val="1D2228"/>
          <w:vertAlign w:val="superscript"/>
        </w:rPr>
        <w:t>nd</w:t>
      </w:r>
      <w:r w:rsidRPr="002E3D24">
        <w:rPr>
          <w:color w:val="1D2228"/>
        </w:rPr>
        <w:t xml:space="preserve">, the </w:t>
      </w:r>
      <w:r w:rsidR="00BA1B50" w:rsidRPr="002E3D24">
        <w:rPr>
          <w:color w:val="1D2228"/>
        </w:rPr>
        <w:t xml:space="preserve">Democratic State Committee </w:t>
      </w:r>
      <w:r w:rsidRPr="002E3D24">
        <w:rPr>
          <w:color w:val="1D2228"/>
        </w:rPr>
        <w:t xml:space="preserve">unanimously </w:t>
      </w:r>
      <w:r w:rsidR="00BA1B50" w:rsidRPr="002E3D24">
        <w:rPr>
          <w:color w:val="1D2228"/>
        </w:rPr>
        <w:t>passed </w:t>
      </w:r>
      <w:r w:rsidRPr="002E3D24">
        <w:rPr>
          <w:color w:val="1D2228"/>
        </w:rPr>
        <w:t xml:space="preserve">a resolution supporting voting reform </w:t>
      </w:r>
      <w:r w:rsidR="00BA1B50" w:rsidRPr="002E3D24">
        <w:rPr>
          <w:color w:val="1D2228"/>
        </w:rPr>
        <w:t>for 2020</w:t>
      </w:r>
      <w:r w:rsidRPr="002E3D24">
        <w:rPr>
          <w:color w:val="1D2228"/>
        </w:rPr>
        <w:t>, leading up to the April 28</w:t>
      </w:r>
      <w:r w:rsidRPr="002E3D24">
        <w:rPr>
          <w:color w:val="1D2228"/>
          <w:vertAlign w:val="superscript"/>
        </w:rPr>
        <w:t>th</w:t>
      </w:r>
      <w:r w:rsidR="00BA1B50" w:rsidRPr="002E3D24">
        <w:rPr>
          <w:color w:val="1D2228"/>
        </w:rPr>
        <w:t xml:space="preserve"> New York </w:t>
      </w:r>
      <w:r w:rsidRPr="002E3D24">
        <w:rPr>
          <w:color w:val="1D2228"/>
        </w:rPr>
        <w:t xml:space="preserve">State </w:t>
      </w:r>
      <w:r w:rsidR="00BA1B50" w:rsidRPr="002E3D24">
        <w:rPr>
          <w:color w:val="1D2228"/>
        </w:rPr>
        <w:t>Democratic Presidential Primary</w:t>
      </w:r>
      <w:r w:rsidR="002E3D24">
        <w:rPr>
          <w:color w:val="1D2228"/>
        </w:rPr>
        <w:t xml:space="preserve"> next year</w:t>
      </w:r>
      <w:r w:rsidR="00BA1B50" w:rsidRPr="002E3D24">
        <w:rPr>
          <w:color w:val="1D2228"/>
        </w:rPr>
        <w:t>.</w:t>
      </w:r>
      <w:r w:rsidRPr="002E3D24">
        <w:rPr>
          <w:color w:val="1D2228"/>
        </w:rPr>
        <w:t xml:space="preserve"> The State legislature has to act on this resolution, but considering the overwhelming support in the State Party, they should approve it. It would allow I</w:t>
      </w:r>
      <w:r w:rsidR="00BA1B50" w:rsidRPr="002E3D24">
        <w:rPr>
          <w:color w:val="1D2228"/>
        </w:rPr>
        <w:t xml:space="preserve">ndependent voters </w:t>
      </w:r>
      <w:r w:rsidRPr="002E3D24">
        <w:rPr>
          <w:color w:val="1D2228"/>
        </w:rPr>
        <w:t xml:space="preserve">(as in, not registered with ANY party) </w:t>
      </w:r>
      <w:r w:rsidR="002E3D24">
        <w:rPr>
          <w:color w:val="1D2228"/>
        </w:rPr>
        <w:t>to</w:t>
      </w:r>
      <w:r w:rsidR="00BA1B50" w:rsidRPr="002E3D24">
        <w:rPr>
          <w:color w:val="1D2228"/>
        </w:rPr>
        <w:t xml:space="preserve"> register as </w:t>
      </w:r>
      <w:r w:rsidRPr="002E3D24">
        <w:rPr>
          <w:color w:val="1D2228"/>
        </w:rPr>
        <w:t>a Democrat</w:t>
      </w:r>
      <w:r w:rsidR="00BA1B50" w:rsidRPr="002E3D24">
        <w:rPr>
          <w:color w:val="1D2228"/>
        </w:rPr>
        <w:t xml:space="preserve"> up to 25 days before </w:t>
      </w:r>
      <w:r w:rsidRPr="002E3D24">
        <w:rPr>
          <w:color w:val="1D2228"/>
        </w:rPr>
        <w:t xml:space="preserve">a </w:t>
      </w:r>
      <w:r w:rsidR="00BA1B50" w:rsidRPr="002E3D24">
        <w:rPr>
          <w:color w:val="1D2228"/>
        </w:rPr>
        <w:t>primary</w:t>
      </w:r>
      <w:r w:rsidR="002E3D24">
        <w:rPr>
          <w:color w:val="1D2228"/>
        </w:rPr>
        <w:t xml:space="preserve"> election</w:t>
      </w:r>
      <w:r w:rsidR="00BA1B50" w:rsidRPr="002E3D24">
        <w:rPr>
          <w:color w:val="1D2228"/>
        </w:rPr>
        <w:t>. Voters registered with other parties will be allowed to register as Democrats up to 60 days before the primary.</w:t>
      </w:r>
      <w:r w:rsidRPr="002E3D24">
        <w:rPr>
          <w:color w:val="1D2228"/>
        </w:rPr>
        <w:t xml:space="preserve"> </w:t>
      </w:r>
      <w:r w:rsidRPr="002E3D24">
        <w:rPr>
          <w:color w:val="1D2228"/>
        </w:rPr>
        <w:t>The Democratic National Committee rewards state with delegates in the Presidential Primary if the State Party improves voter access</w:t>
      </w:r>
      <w:r w:rsidR="002E3D24">
        <w:rPr>
          <w:color w:val="1D2228"/>
        </w:rPr>
        <w:t>, so th</w:t>
      </w:r>
      <w:r w:rsidRPr="002E3D24">
        <w:rPr>
          <w:color w:val="1D2228"/>
        </w:rPr>
        <w:t xml:space="preserve">is </w:t>
      </w:r>
      <w:r w:rsidR="002E3D24">
        <w:rPr>
          <w:color w:val="1D2228"/>
        </w:rPr>
        <w:t xml:space="preserve">action helps </w:t>
      </w:r>
      <w:r w:rsidRPr="002E3D24">
        <w:rPr>
          <w:color w:val="1D2228"/>
        </w:rPr>
        <w:t>New York</w:t>
      </w:r>
      <w:r w:rsidR="002E3D24">
        <w:rPr>
          <w:color w:val="1D2228"/>
        </w:rPr>
        <w:t xml:space="preserve"> by awarding it </w:t>
      </w:r>
      <w:r w:rsidRPr="002E3D24">
        <w:rPr>
          <w:color w:val="1D2228"/>
        </w:rPr>
        <w:t xml:space="preserve">the second most </w:t>
      </w:r>
      <w:r w:rsidR="002E3D24">
        <w:rPr>
          <w:color w:val="1D2228"/>
        </w:rPr>
        <w:t xml:space="preserve">number of </w:t>
      </w:r>
      <w:r w:rsidRPr="002E3D24">
        <w:rPr>
          <w:color w:val="1D2228"/>
        </w:rPr>
        <w:t xml:space="preserve">delegates at the </w:t>
      </w:r>
      <w:r w:rsidR="002E3D24">
        <w:rPr>
          <w:color w:val="1D2228"/>
        </w:rPr>
        <w:t xml:space="preserve">Democratic </w:t>
      </w:r>
      <w:r w:rsidRPr="002E3D24">
        <w:rPr>
          <w:color w:val="1D2228"/>
        </w:rPr>
        <w:t>convention, after California</w:t>
      </w:r>
      <w:r w:rsidR="002E3D24">
        <w:rPr>
          <w:color w:val="1D2228"/>
        </w:rPr>
        <w:t>. T</w:t>
      </w:r>
      <w:r w:rsidRPr="002E3D24">
        <w:rPr>
          <w:color w:val="1D2228"/>
        </w:rPr>
        <w:t xml:space="preserve">his </w:t>
      </w:r>
      <w:r w:rsidR="00BA1B50" w:rsidRPr="002E3D24">
        <w:rPr>
          <w:color w:val="1D2228"/>
        </w:rPr>
        <w:t>represents a</w:t>
      </w:r>
      <w:r w:rsidRPr="002E3D24">
        <w:rPr>
          <w:color w:val="1D2228"/>
        </w:rPr>
        <w:t>n</w:t>
      </w:r>
      <w:r w:rsidR="00BA1B50" w:rsidRPr="002E3D24">
        <w:rPr>
          <w:color w:val="1D2228"/>
        </w:rPr>
        <w:t xml:space="preserve"> improvement for New York State, </w:t>
      </w:r>
      <w:r w:rsidRPr="002E3D24">
        <w:rPr>
          <w:color w:val="1D2228"/>
        </w:rPr>
        <w:t xml:space="preserve">practically dead last in the Nation with its current voter registration </w:t>
      </w:r>
      <w:r w:rsidR="00BA1B50" w:rsidRPr="002E3D24">
        <w:rPr>
          <w:color w:val="1D2228"/>
        </w:rPr>
        <w:t>laws</w:t>
      </w:r>
      <w:r w:rsidR="002E3D24" w:rsidRPr="002E3D24">
        <w:rPr>
          <w:color w:val="1D2228"/>
        </w:rPr>
        <w:t xml:space="preserve">. The legislature may add </w:t>
      </w:r>
      <w:r w:rsidR="002E3D24">
        <w:rPr>
          <w:color w:val="1D2228"/>
        </w:rPr>
        <w:t xml:space="preserve">a rule </w:t>
      </w:r>
      <w:r w:rsidR="002E3D24" w:rsidRPr="002E3D24">
        <w:rPr>
          <w:color w:val="1D2228"/>
        </w:rPr>
        <w:t xml:space="preserve">after one registers as a Democrat before a Presidential Primary, one cannot change their registration for a period of time, to discourage people from switching parties to impact the choice of Democratic candidate for President. </w:t>
      </w:r>
      <w:bookmarkStart w:id="0" w:name="_GoBack"/>
      <w:bookmarkEnd w:id="0"/>
    </w:p>
    <w:sectPr w:rsidR="00BA1B50" w:rsidRPr="002E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0"/>
    <w:rsid w:val="002E3D24"/>
    <w:rsid w:val="00BA1B50"/>
    <w:rsid w:val="00C02DA3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4418"/>
  <w15:chartTrackingRefBased/>
  <w15:docId w15:val="{4A2FBC5E-171D-44D7-AA51-8CCD0DB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Cohen</dc:creator>
  <cp:keywords/>
  <dc:description/>
  <cp:lastModifiedBy>Dan Cohen</cp:lastModifiedBy>
  <cp:revision>1</cp:revision>
  <dcterms:created xsi:type="dcterms:W3CDTF">2019-05-31T14:27:00Z</dcterms:created>
  <dcterms:modified xsi:type="dcterms:W3CDTF">2019-05-31T21:16:00Z</dcterms:modified>
</cp:coreProperties>
</file>